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F8DCF" w14:textId="121DD44B" w:rsidR="72EDA92C" w:rsidRDefault="72EDA92C" w:rsidP="08180D78">
      <w:pPr>
        <w:pStyle w:val="Header"/>
        <w:tabs>
          <w:tab w:val="left" w:pos="1141"/>
        </w:tabs>
        <w:rPr>
          <w:rFonts w:ascii="Book Antiqua" w:eastAsia="Book Antiqua" w:hAnsi="Book Antiqua" w:cs="Book Antiqua"/>
          <w:szCs w:val="22"/>
        </w:rPr>
      </w:pPr>
      <w:r w:rsidRPr="4EC075D1">
        <w:rPr>
          <w:rFonts w:ascii="Book Antiqua" w:eastAsia="Book Antiqua" w:hAnsi="Book Antiqua" w:cs="Book Antiqua"/>
          <w:b/>
          <w:bCs/>
          <w:color w:val="000000" w:themeColor="text1"/>
          <w:szCs w:val="22"/>
        </w:rPr>
        <w:t>Ref. No.: CC-CS/</w:t>
      </w:r>
      <w:r w:rsidRPr="4EC075D1">
        <w:rPr>
          <w:rFonts w:ascii="Book Antiqua" w:eastAsia="Book Antiqua" w:hAnsi="Book Antiqua" w:cs="Book Antiqua"/>
          <w:color w:val="000000" w:themeColor="text1"/>
          <w:szCs w:val="22"/>
        </w:rPr>
        <w:t xml:space="preserve"> </w:t>
      </w:r>
      <w:r w:rsidRPr="4EC075D1">
        <w:rPr>
          <w:rFonts w:ascii="Book Antiqua" w:eastAsia="Book Antiqua" w:hAnsi="Book Antiqua" w:cs="Book Antiqua"/>
          <w:b/>
          <w:bCs/>
          <w:color w:val="000000" w:themeColor="text1"/>
          <w:szCs w:val="22"/>
        </w:rPr>
        <w:t>SS12</w:t>
      </w:r>
      <w:r w:rsidR="701849DF" w:rsidRPr="4EC075D1">
        <w:rPr>
          <w:rFonts w:ascii="Book Antiqua" w:eastAsia="Book Antiqua" w:hAnsi="Book Antiqua" w:cs="Book Antiqua"/>
          <w:b/>
          <w:bCs/>
          <w:color w:val="000000" w:themeColor="text1"/>
          <w:szCs w:val="22"/>
        </w:rPr>
        <w:t>7</w:t>
      </w:r>
      <w:r w:rsidRPr="4EC075D1">
        <w:rPr>
          <w:rFonts w:ascii="Book Antiqua" w:eastAsia="Book Antiqua" w:hAnsi="Book Antiqua" w:cs="Book Antiqua"/>
          <w:b/>
          <w:bCs/>
          <w:color w:val="000000" w:themeColor="text1"/>
          <w:szCs w:val="22"/>
        </w:rPr>
        <w:t>/G3/</w:t>
      </w:r>
      <w:r w:rsidR="000F0AFB">
        <w:rPr>
          <w:rFonts w:ascii="Book Antiqua" w:eastAsia="Book Antiqua" w:hAnsi="Book Antiqua" w:cs="Book Antiqua"/>
          <w:b/>
          <w:bCs/>
          <w:color w:val="000000" w:themeColor="text1"/>
          <w:szCs w:val="22"/>
        </w:rPr>
        <w:t>Errata</w:t>
      </w:r>
      <w:r w:rsidRPr="4EC075D1">
        <w:rPr>
          <w:rFonts w:ascii="Book Antiqua" w:eastAsia="Book Antiqua" w:hAnsi="Book Antiqua" w:cs="Book Antiqua"/>
          <w:b/>
          <w:bCs/>
          <w:color w:val="000000" w:themeColor="text1"/>
          <w:szCs w:val="22"/>
        </w:rPr>
        <w:t xml:space="preserve">–I                                                 </w:t>
      </w:r>
      <w:r>
        <w:tab/>
      </w:r>
      <w:r w:rsidRPr="4EC075D1">
        <w:rPr>
          <w:rFonts w:ascii="Book Antiqua" w:eastAsia="Book Antiqua" w:hAnsi="Book Antiqua" w:cs="Book Antiqua"/>
          <w:b/>
          <w:bCs/>
          <w:color w:val="000000" w:themeColor="text1"/>
          <w:szCs w:val="22"/>
        </w:rPr>
        <w:t xml:space="preserve">Date: </w:t>
      </w:r>
      <w:r w:rsidR="000F0AFB">
        <w:rPr>
          <w:rFonts w:ascii="Book Antiqua" w:eastAsia="Book Antiqua" w:hAnsi="Book Antiqua" w:cs="Book Antiqua"/>
          <w:b/>
          <w:bCs/>
          <w:color w:val="000000" w:themeColor="text1"/>
          <w:szCs w:val="22"/>
        </w:rPr>
        <w:t>15</w:t>
      </w:r>
      <w:r w:rsidRPr="4EC075D1">
        <w:rPr>
          <w:rFonts w:ascii="Book Antiqua" w:eastAsia="Book Antiqua" w:hAnsi="Book Antiqua" w:cs="Book Antiqua"/>
          <w:b/>
          <w:bCs/>
          <w:color w:val="000000" w:themeColor="text1"/>
          <w:szCs w:val="22"/>
          <w:lang w:val="en-IN"/>
        </w:rPr>
        <w:t>.0</w:t>
      </w:r>
      <w:r w:rsidR="39C30FFD" w:rsidRPr="4EC075D1">
        <w:rPr>
          <w:rFonts w:ascii="Book Antiqua" w:eastAsia="Book Antiqua" w:hAnsi="Book Antiqua" w:cs="Book Antiqua"/>
          <w:b/>
          <w:bCs/>
          <w:color w:val="000000" w:themeColor="text1"/>
          <w:szCs w:val="22"/>
          <w:lang w:val="en-IN"/>
        </w:rPr>
        <w:t>7</w:t>
      </w:r>
      <w:r w:rsidRPr="4EC075D1">
        <w:rPr>
          <w:rFonts w:ascii="Book Antiqua" w:eastAsia="Book Antiqua" w:hAnsi="Book Antiqua" w:cs="Book Antiqua"/>
          <w:b/>
          <w:bCs/>
          <w:color w:val="000000" w:themeColor="text1"/>
          <w:szCs w:val="22"/>
          <w:lang w:val="en-IN"/>
        </w:rPr>
        <w:t>.2024</w:t>
      </w:r>
    </w:p>
    <w:p w14:paraId="38B551A7" w14:textId="0BBE5EB1" w:rsidR="08180D78" w:rsidRDefault="08180D78" w:rsidP="08180D78">
      <w:pPr>
        <w:tabs>
          <w:tab w:val="right" w:pos="9540"/>
        </w:tabs>
        <w:spacing w:after="0" w:line="240" w:lineRule="auto"/>
        <w:rPr>
          <w:rFonts w:ascii="Book Antiqua" w:eastAsia="Times New Roman" w:hAnsi="Book Antiqua" w:cs="Mangal"/>
          <w:lang w:bidi="ar-SA"/>
        </w:rPr>
      </w:pPr>
    </w:p>
    <w:p w14:paraId="079F6C08" w14:textId="66FA263C" w:rsidR="00666ACE" w:rsidRPr="0034351D" w:rsidRDefault="004A5FED" w:rsidP="08180D78">
      <w:pPr>
        <w:spacing w:after="0" w:line="240" w:lineRule="auto"/>
        <w:ind w:left="720" w:hanging="720"/>
        <w:jc w:val="both"/>
        <w:rPr>
          <w:rFonts w:ascii="Book Antiqua" w:eastAsia="Times New Roman" w:hAnsi="Book Antiqua" w:cs="Mangal"/>
          <w:lang w:bidi="ar-SA"/>
        </w:rPr>
      </w:pPr>
      <w:r w:rsidRPr="4EC075D1">
        <w:rPr>
          <w:rFonts w:ascii="Book Antiqua" w:eastAsia="Times New Roman" w:hAnsi="Book Antiqua" w:cs="Mangal"/>
          <w:lang w:bidi="ar-SA"/>
        </w:rPr>
        <w:t xml:space="preserve">Sub.: </w:t>
      </w:r>
      <w:bookmarkStart w:id="0" w:name="_Hlk133335128"/>
      <w:r w:rsidR="000F0AFB">
        <w:rPr>
          <w:rFonts w:ascii="Book Antiqua" w:eastAsia="MS Mincho" w:hAnsi="Book Antiqua"/>
          <w:b/>
          <w:bCs/>
        </w:rPr>
        <w:t>Errata</w:t>
      </w:r>
      <w:r w:rsidR="006C5E0A" w:rsidRPr="4EC075D1">
        <w:rPr>
          <w:rFonts w:ascii="Book Antiqua" w:eastAsia="MS Mincho" w:hAnsi="Book Antiqua"/>
          <w:b/>
          <w:bCs/>
        </w:rPr>
        <w:t xml:space="preserve"> </w:t>
      </w:r>
      <w:r w:rsidR="006C5E0A" w:rsidRPr="4EC075D1">
        <w:rPr>
          <w:rFonts w:ascii="Book Antiqua" w:eastAsia="Calibri" w:hAnsi="Book Antiqua" w:cs="72"/>
          <w:b/>
          <w:bCs/>
        </w:rPr>
        <w:t>No.-I</w:t>
      </w:r>
      <w:r w:rsidR="006C5E0A" w:rsidRPr="4EC075D1">
        <w:rPr>
          <w:rFonts w:ascii="Book Antiqua" w:hAnsi="Book Antiqua" w:cs="Arial"/>
        </w:rPr>
        <w:t xml:space="preserve"> </w:t>
      </w:r>
      <w:r w:rsidR="00DA27ED" w:rsidRPr="4EC075D1">
        <w:rPr>
          <w:rFonts w:ascii="Book Antiqua" w:hAnsi="Book Antiqua" w:cs="Arial"/>
        </w:rPr>
        <w:t xml:space="preserve">to the Bidding Documents for </w:t>
      </w:r>
      <w:bookmarkEnd w:id="0"/>
      <w:r w:rsidR="23C5DD4D" w:rsidRPr="4EC075D1">
        <w:rPr>
          <w:rFonts w:ascii="Book Antiqua" w:hAnsi="Book Antiqua" w:cs="Arial"/>
          <w:b/>
          <w:bCs/>
        </w:rPr>
        <w:t>110kV AIS Substation Extension Package-SS127 under Consultancy services to Electricity Department, Puducherry (PED).</w:t>
      </w:r>
    </w:p>
    <w:p w14:paraId="7B2CD9D5" w14:textId="002A05C5" w:rsidR="00666ACE" w:rsidRPr="0034351D" w:rsidRDefault="00666ACE" w:rsidP="08180D78">
      <w:pPr>
        <w:pStyle w:val="Header"/>
        <w:ind w:left="630" w:hanging="630"/>
        <w:jc w:val="both"/>
        <w:rPr>
          <w:rFonts w:ascii="Book Antiqua" w:hAnsi="Book Antiqua" w:cs="Arial"/>
          <w:lang w:bidi="ar-SA"/>
        </w:rPr>
      </w:pPr>
      <w:bookmarkStart w:id="1" w:name="_Hlk158126660"/>
    </w:p>
    <w:p w14:paraId="17DCF47F" w14:textId="1C6F1827" w:rsidR="00666ACE" w:rsidRDefault="00666ACE" w:rsidP="4EC075D1">
      <w:pPr>
        <w:pStyle w:val="Header"/>
        <w:ind w:left="630" w:hanging="630"/>
        <w:jc w:val="both"/>
      </w:pPr>
      <w:r w:rsidRPr="4EC075D1">
        <w:rPr>
          <w:rFonts w:ascii="Book Antiqua" w:hAnsi="Book Antiqua"/>
          <w:b/>
          <w:bCs/>
          <w:lang w:eastAsia="en-IN"/>
        </w:rPr>
        <w:t xml:space="preserve">           </w:t>
      </w:r>
      <w:r w:rsidR="003D071E" w:rsidRPr="4EC075D1">
        <w:rPr>
          <w:rFonts w:ascii="Book Antiqua" w:hAnsi="Book Antiqua"/>
          <w:b/>
          <w:bCs/>
          <w:lang w:eastAsia="en-IN"/>
        </w:rPr>
        <w:t>Spec No:</w:t>
      </w:r>
      <w:r w:rsidR="003D071E" w:rsidRPr="4EC075D1">
        <w:rPr>
          <w:rFonts w:ascii="Book Antiqua" w:hAnsi="Book Antiqua"/>
          <w:lang w:eastAsia="en-IN"/>
        </w:rPr>
        <w:t xml:space="preserve"> </w:t>
      </w:r>
      <w:bookmarkEnd w:id="1"/>
      <w:r w:rsidR="42D3500E" w:rsidRPr="4EC075D1">
        <w:rPr>
          <w:rFonts w:ascii="Book Antiqua" w:hAnsi="Book Antiqua"/>
          <w:lang w:eastAsia="en-IN"/>
        </w:rPr>
        <w:t>CC/NT/W-AIS/DOM/A02/24/08413</w:t>
      </w:r>
    </w:p>
    <w:p w14:paraId="5606272F" w14:textId="77777777" w:rsidR="00416CA0" w:rsidRPr="0034351D" w:rsidRDefault="00416CA0" w:rsidP="00DA27ED">
      <w:pPr>
        <w:pStyle w:val="Header"/>
        <w:ind w:left="630" w:hanging="630"/>
        <w:jc w:val="both"/>
        <w:rPr>
          <w:rFonts w:ascii="Book Antiqua" w:eastAsia="Times New Roman" w:hAnsi="Book Antiqua" w:cs="Mangal"/>
          <w:szCs w:val="22"/>
          <w:lang w:bidi="ar-SA"/>
        </w:rPr>
      </w:pPr>
    </w:p>
    <w:p w14:paraId="74364062" w14:textId="6A223044" w:rsidR="004A5FED" w:rsidRPr="0034351D" w:rsidRDefault="00DA293A" w:rsidP="4EC075D1">
      <w:pPr>
        <w:spacing w:after="0" w:line="240" w:lineRule="auto"/>
        <w:rPr>
          <w:rFonts w:ascii="Book Antiqua" w:eastAsia="Times New Roman" w:hAnsi="Book Antiqua" w:cs="Mangal"/>
          <w:i/>
          <w:iCs/>
          <w:u w:val="single"/>
          <w:lang w:bidi="ar-SA"/>
        </w:rPr>
      </w:pPr>
      <w:r w:rsidRPr="4EC075D1">
        <w:rPr>
          <w:rFonts w:ascii="Book Antiqua" w:eastAsia="Times New Roman" w:hAnsi="Book Antiqua" w:cs="Mangal"/>
          <w:i/>
          <w:iCs/>
          <w:u w:val="single"/>
          <w:lang w:bidi="ar-SA"/>
        </w:rPr>
        <w:t xml:space="preserve">-Regarding </w:t>
      </w:r>
      <w:r w:rsidR="000F0AFB">
        <w:rPr>
          <w:rFonts w:ascii="Book Antiqua" w:eastAsia="Times New Roman" w:hAnsi="Book Antiqua" w:cs="Mangal"/>
          <w:i/>
          <w:iCs/>
          <w:u w:val="single"/>
          <w:lang w:bidi="ar-SA"/>
        </w:rPr>
        <w:t>Errata</w:t>
      </w:r>
      <w:r w:rsidR="006C5E0A" w:rsidRPr="4EC075D1">
        <w:rPr>
          <w:rFonts w:ascii="Book Antiqua" w:eastAsia="Times New Roman" w:hAnsi="Book Antiqua" w:cs="Mangal"/>
          <w:i/>
          <w:iCs/>
          <w:u w:val="single"/>
          <w:lang w:bidi="ar-SA"/>
        </w:rPr>
        <w:t xml:space="preserve"> No.-I </w:t>
      </w:r>
      <w:r w:rsidR="004A5FED" w:rsidRPr="4EC075D1">
        <w:rPr>
          <w:rFonts w:ascii="Book Antiqua" w:eastAsia="Times New Roman" w:hAnsi="Book Antiqua" w:cs="Mangal"/>
          <w:i/>
          <w:iCs/>
          <w:u w:val="single"/>
          <w:lang w:bidi="ar-SA"/>
        </w:rPr>
        <w:t xml:space="preserve">to the Bidding Documents  </w:t>
      </w:r>
    </w:p>
    <w:p w14:paraId="6050EB88" w14:textId="77777777" w:rsidR="004A5FED" w:rsidRPr="0034351D" w:rsidRDefault="004A5FED" w:rsidP="004A5FED">
      <w:pPr>
        <w:spacing w:after="0" w:line="240" w:lineRule="auto"/>
        <w:rPr>
          <w:rFonts w:ascii="Book Antiqua" w:eastAsia="Times New Roman" w:hAnsi="Book Antiqua" w:cs="Mangal"/>
          <w:szCs w:val="22"/>
          <w:lang w:bidi="ar-SA"/>
        </w:rPr>
      </w:pPr>
    </w:p>
    <w:p w14:paraId="1B68AB08" w14:textId="7CDBEF0B" w:rsidR="004A5FED" w:rsidRPr="0034351D" w:rsidRDefault="004A5FED" w:rsidP="004A5FED">
      <w:pPr>
        <w:spacing w:after="0" w:line="240" w:lineRule="auto"/>
        <w:rPr>
          <w:rFonts w:ascii="Book Antiqua" w:eastAsia="Times New Roman" w:hAnsi="Book Antiqua" w:cs="Mangal"/>
          <w:szCs w:val="22"/>
          <w:lang w:bidi="ar-SA"/>
        </w:rPr>
      </w:pPr>
      <w:r w:rsidRPr="0034351D">
        <w:rPr>
          <w:rFonts w:ascii="Book Antiqua" w:eastAsia="Times New Roman" w:hAnsi="Book Antiqua" w:cs="Mangal"/>
          <w:szCs w:val="22"/>
          <w:lang w:bidi="ar-SA"/>
        </w:rPr>
        <w:t>Dear Sir,</w:t>
      </w:r>
    </w:p>
    <w:p w14:paraId="19761798" w14:textId="77777777" w:rsidR="004A5FED" w:rsidRPr="0034351D" w:rsidRDefault="004A5FED" w:rsidP="004A5FED">
      <w:pPr>
        <w:spacing w:after="0" w:line="240" w:lineRule="auto"/>
        <w:ind w:left="720" w:right="-43" w:hanging="720"/>
        <w:jc w:val="both"/>
        <w:rPr>
          <w:rFonts w:ascii="Book Antiqua" w:eastAsia="Times New Roman" w:hAnsi="Book Antiqua" w:cs="Mangal"/>
          <w:szCs w:val="22"/>
          <w:lang w:bidi="ar-SA"/>
        </w:rPr>
      </w:pPr>
    </w:p>
    <w:p w14:paraId="495F3742" w14:textId="0E62C7AB" w:rsidR="001809AC" w:rsidRPr="009526CC" w:rsidRDefault="001809AC" w:rsidP="001809AC">
      <w:pPr>
        <w:numPr>
          <w:ilvl w:val="0"/>
          <w:numId w:val="4"/>
        </w:numPr>
        <w:spacing w:after="0" w:line="240" w:lineRule="auto"/>
        <w:ind w:hanging="720"/>
        <w:jc w:val="both"/>
        <w:rPr>
          <w:rFonts w:ascii="Book Antiqua" w:hAnsi="Book Antiqua" w:cs="Arial"/>
          <w:szCs w:val="22"/>
        </w:rPr>
      </w:pPr>
      <w:r w:rsidRPr="009526CC">
        <w:rPr>
          <w:rFonts w:ascii="Book Antiqua" w:hAnsi="Book Antiqua" w:cs="Arial"/>
          <w:szCs w:val="22"/>
        </w:rPr>
        <w:t xml:space="preserve">This has reference to the bidding documents for the subject package uploaded on the portal </w:t>
      </w:r>
      <w:hyperlink r:id="rId7" w:history="1">
        <w:r w:rsidRPr="009526CC">
          <w:rPr>
            <w:rStyle w:val="Hyperlink"/>
            <w:rFonts w:ascii="Book Antiqua" w:hAnsi="Book Antiqua" w:cs="Arial"/>
            <w:szCs w:val="22"/>
          </w:rPr>
          <w:t>https://etender.powergrid.in</w:t>
        </w:r>
      </w:hyperlink>
      <w:r w:rsidRPr="009526CC">
        <w:rPr>
          <w:rFonts w:ascii="Book Antiqua" w:hAnsi="Book Antiqua" w:cs="Arial"/>
          <w:szCs w:val="22"/>
        </w:rPr>
        <w:t>. inter-alia including excel file namely ‘</w:t>
      </w:r>
      <w:proofErr w:type="spellStart"/>
      <w:r w:rsidRPr="009526CC">
        <w:rPr>
          <w:rFonts w:ascii="Book Antiqua" w:hAnsi="Book Antiqua" w:cs="Arial"/>
          <w:b/>
          <w:bCs/>
          <w:i/>
          <w:iCs/>
          <w:szCs w:val="22"/>
        </w:rPr>
        <w:t>Price_schedule</w:t>
      </w:r>
      <w:proofErr w:type="spellEnd"/>
      <w:r w:rsidRPr="009526CC">
        <w:rPr>
          <w:rFonts w:ascii="Book Antiqua" w:hAnsi="Book Antiqua" w:cs="Arial"/>
          <w:b/>
          <w:bCs/>
          <w:i/>
          <w:iCs/>
          <w:szCs w:val="22"/>
        </w:rPr>
        <w:t xml:space="preserve">’ </w:t>
      </w:r>
      <w:r w:rsidRPr="009526CC">
        <w:rPr>
          <w:rFonts w:ascii="Book Antiqua" w:hAnsi="Book Antiqua" w:cs="Arial"/>
          <w:szCs w:val="22"/>
        </w:rPr>
        <w:t>enclosed in Volume-III (</w:t>
      </w:r>
      <w:r w:rsidRPr="009526CC">
        <w:rPr>
          <w:rFonts w:ascii="Book Antiqua" w:hAnsi="Book Antiqua" w:cs="Arial"/>
          <w:i/>
          <w:iCs/>
          <w:szCs w:val="22"/>
        </w:rPr>
        <w:t>Bid Form &amp; Price Schedules</w:t>
      </w:r>
      <w:r w:rsidRPr="009526CC">
        <w:rPr>
          <w:rFonts w:ascii="Book Antiqua" w:hAnsi="Book Antiqua" w:cs="Arial"/>
          <w:szCs w:val="22"/>
        </w:rPr>
        <w:t>) of the Bidding Documents.</w:t>
      </w:r>
    </w:p>
    <w:p w14:paraId="64D7B990" w14:textId="77777777" w:rsidR="001809AC" w:rsidRPr="009526CC" w:rsidRDefault="001809AC" w:rsidP="001809AC">
      <w:pPr>
        <w:spacing w:after="0" w:line="240" w:lineRule="auto"/>
        <w:ind w:left="720"/>
        <w:jc w:val="both"/>
        <w:rPr>
          <w:rFonts w:ascii="Book Antiqua" w:hAnsi="Book Antiqua" w:cs="Arial"/>
          <w:szCs w:val="22"/>
        </w:rPr>
      </w:pPr>
    </w:p>
    <w:p w14:paraId="42F6BA4E" w14:textId="7311CA15" w:rsidR="001809AC" w:rsidRPr="009526CC" w:rsidRDefault="001809AC" w:rsidP="001809AC">
      <w:pPr>
        <w:numPr>
          <w:ilvl w:val="0"/>
          <w:numId w:val="4"/>
        </w:numPr>
        <w:spacing w:after="0" w:line="240" w:lineRule="auto"/>
        <w:ind w:hanging="720"/>
        <w:jc w:val="both"/>
        <w:rPr>
          <w:rFonts w:ascii="Book Antiqua" w:hAnsi="Book Antiqua" w:cs="Arial"/>
          <w:szCs w:val="22"/>
        </w:rPr>
      </w:pPr>
      <w:r w:rsidRPr="009526CC">
        <w:rPr>
          <w:rFonts w:ascii="Book Antiqua" w:hAnsi="Book Antiqua" w:cs="Arial"/>
          <w:szCs w:val="22"/>
        </w:rPr>
        <w:t>It has been noted that there are some formula errors in the said excel file. Accordingly, the earlier issued file i.e. ‘</w:t>
      </w:r>
      <w:proofErr w:type="spellStart"/>
      <w:r w:rsidRPr="009526CC">
        <w:rPr>
          <w:rFonts w:ascii="Book Antiqua" w:hAnsi="Book Antiqua" w:cs="Arial"/>
          <w:b/>
          <w:bCs/>
          <w:i/>
          <w:iCs/>
          <w:szCs w:val="22"/>
        </w:rPr>
        <w:t>Price_schedule</w:t>
      </w:r>
      <w:proofErr w:type="spellEnd"/>
      <w:r w:rsidRPr="009526CC">
        <w:rPr>
          <w:rFonts w:ascii="Book Antiqua" w:hAnsi="Book Antiqua" w:cs="Arial"/>
          <w:b/>
          <w:bCs/>
          <w:i/>
          <w:iCs/>
          <w:szCs w:val="22"/>
        </w:rPr>
        <w:t xml:space="preserve">’ </w:t>
      </w:r>
      <w:r w:rsidRPr="009526CC">
        <w:rPr>
          <w:rFonts w:ascii="Book Antiqua" w:hAnsi="Book Antiqua" w:cs="Arial"/>
          <w:szCs w:val="22"/>
        </w:rPr>
        <w:t xml:space="preserve">stands replaced with the revised excel file for Price Schedules i.e. </w:t>
      </w:r>
      <w:r w:rsidRPr="009526CC">
        <w:rPr>
          <w:rFonts w:ascii="Book Antiqua" w:hAnsi="Book Antiqua" w:cs="Arial"/>
          <w:i/>
          <w:iCs/>
          <w:szCs w:val="22"/>
        </w:rPr>
        <w:t>‘</w:t>
      </w:r>
      <w:r w:rsidRPr="009526CC">
        <w:rPr>
          <w:rFonts w:ascii="Book Antiqua" w:hAnsi="Book Antiqua" w:cs="Arial"/>
          <w:szCs w:val="22"/>
        </w:rPr>
        <w:t>‘</w:t>
      </w:r>
      <w:r w:rsidRPr="009526CC">
        <w:rPr>
          <w:rFonts w:ascii="Book Antiqua" w:hAnsi="Book Antiqua" w:cs="Arial"/>
          <w:b/>
          <w:bCs/>
          <w:i/>
          <w:iCs/>
          <w:szCs w:val="22"/>
        </w:rPr>
        <w:t>Price_schedule_rev1</w:t>
      </w:r>
      <w:r w:rsidRPr="009526CC">
        <w:rPr>
          <w:rFonts w:ascii="Book Antiqua" w:hAnsi="Book Antiqua" w:cs="Arial"/>
          <w:szCs w:val="22"/>
        </w:rPr>
        <w:t>’.</w:t>
      </w:r>
    </w:p>
    <w:p w14:paraId="0E5618E2" w14:textId="77777777" w:rsidR="001809AC" w:rsidRPr="009526CC" w:rsidRDefault="001809AC" w:rsidP="001809AC">
      <w:pPr>
        <w:spacing w:after="0" w:line="240" w:lineRule="auto"/>
        <w:ind w:left="720"/>
        <w:jc w:val="both"/>
        <w:rPr>
          <w:rFonts w:ascii="Book Antiqua" w:hAnsi="Book Antiqua" w:cs="Arial"/>
          <w:szCs w:val="22"/>
        </w:rPr>
      </w:pPr>
    </w:p>
    <w:p w14:paraId="180541B6" w14:textId="500254CE" w:rsidR="001809AC" w:rsidRPr="009526CC" w:rsidRDefault="001809AC" w:rsidP="001809AC">
      <w:pPr>
        <w:spacing w:after="0" w:line="240" w:lineRule="auto"/>
        <w:ind w:left="1350" w:hanging="630"/>
        <w:jc w:val="both"/>
        <w:rPr>
          <w:rFonts w:ascii="Book Antiqua" w:hAnsi="Book Antiqua" w:cs="Arial"/>
          <w:szCs w:val="22"/>
        </w:rPr>
      </w:pPr>
      <w:r w:rsidRPr="006E0D9A">
        <w:rPr>
          <w:rFonts w:ascii="Book Antiqua" w:hAnsi="Book Antiqua" w:cs="Arial"/>
          <w:b/>
          <w:bCs/>
          <w:szCs w:val="22"/>
        </w:rPr>
        <w:t>Note:</w:t>
      </w:r>
      <w:r w:rsidRPr="006E0D9A">
        <w:rPr>
          <w:rFonts w:ascii="Book Antiqua" w:hAnsi="Book Antiqua" w:cs="Arial"/>
          <w:szCs w:val="22"/>
        </w:rPr>
        <w:t xml:space="preserve"> While submitting/ uploading the Price Bid on e-tendering portal, the bidder is required to keep the </w:t>
      </w:r>
      <w:r w:rsidR="005F017C" w:rsidRPr="006E0D9A">
        <w:rPr>
          <w:rFonts w:ascii="Book Antiqua" w:hAnsi="Book Antiqua" w:cs="Arial"/>
          <w:szCs w:val="22"/>
        </w:rPr>
        <w:t xml:space="preserve">name of </w:t>
      </w:r>
      <w:r w:rsidRPr="006E0D9A">
        <w:rPr>
          <w:rFonts w:ascii="Book Antiqua" w:hAnsi="Book Antiqua" w:cs="Arial"/>
          <w:szCs w:val="22"/>
        </w:rPr>
        <w:t>excel file as ‘</w:t>
      </w:r>
      <w:r w:rsidRPr="006E0D9A">
        <w:rPr>
          <w:rFonts w:ascii="Book Antiqua" w:hAnsi="Book Antiqua" w:cs="Arial"/>
          <w:b/>
          <w:bCs/>
          <w:i/>
          <w:iCs/>
          <w:szCs w:val="22"/>
        </w:rPr>
        <w:t>Price_schedule_re</w:t>
      </w:r>
      <w:r w:rsidRPr="006E0D9A">
        <w:rPr>
          <w:rFonts w:ascii="Book Antiqua" w:hAnsi="Book Antiqua" w:cs="Arial"/>
          <w:b/>
          <w:bCs/>
          <w:i/>
          <w:iCs/>
          <w:szCs w:val="22"/>
        </w:rPr>
        <w:t>v1</w:t>
      </w:r>
      <w:r w:rsidRPr="006E0D9A">
        <w:rPr>
          <w:rFonts w:ascii="Book Antiqua" w:hAnsi="Book Antiqua" w:cs="Arial"/>
          <w:szCs w:val="22"/>
        </w:rPr>
        <w:t>’.</w:t>
      </w:r>
    </w:p>
    <w:p w14:paraId="1CB6B205" w14:textId="77777777" w:rsidR="001809AC" w:rsidRPr="009526CC" w:rsidRDefault="001809AC" w:rsidP="001809AC">
      <w:pPr>
        <w:spacing w:after="0" w:line="240" w:lineRule="auto"/>
        <w:ind w:left="720"/>
        <w:jc w:val="both"/>
        <w:rPr>
          <w:rFonts w:ascii="Book Antiqua" w:hAnsi="Book Antiqua" w:cs="Arial"/>
          <w:szCs w:val="22"/>
        </w:rPr>
      </w:pPr>
    </w:p>
    <w:p w14:paraId="27D8278F" w14:textId="2D34054F" w:rsidR="001809AC" w:rsidRPr="009526CC" w:rsidRDefault="001809AC" w:rsidP="001809AC">
      <w:pPr>
        <w:numPr>
          <w:ilvl w:val="0"/>
          <w:numId w:val="4"/>
        </w:numPr>
        <w:spacing w:after="0" w:line="240" w:lineRule="auto"/>
        <w:ind w:hanging="720"/>
        <w:jc w:val="both"/>
        <w:rPr>
          <w:rFonts w:ascii="Book Antiqua" w:hAnsi="Book Antiqua" w:cs="Arial"/>
          <w:szCs w:val="22"/>
        </w:rPr>
      </w:pPr>
      <w:r w:rsidRPr="009526CC">
        <w:rPr>
          <w:rFonts w:ascii="Book Antiqua" w:hAnsi="Book Antiqua" w:cs="Arial"/>
          <w:szCs w:val="22"/>
        </w:rPr>
        <w:t xml:space="preserve">Errata No. </w:t>
      </w:r>
      <w:r w:rsidRPr="009526CC">
        <w:rPr>
          <w:rFonts w:ascii="Book Antiqua" w:hAnsi="Book Antiqua" w:cs="Arial"/>
          <w:szCs w:val="22"/>
        </w:rPr>
        <w:t>1</w:t>
      </w:r>
      <w:r w:rsidRPr="009526CC">
        <w:rPr>
          <w:rFonts w:ascii="Book Antiqua" w:hAnsi="Book Antiqua" w:cs="Arial"/>
          <w:szCs w:val="22"/>
        </w:rPr>
        <w:t xml:space="preserve"> (</w:t>
      </w:r>
      <w:r w:rsidRPr="009526CC">
        <w:rPr>
          <w:rFonts w:ascii="Book Antiqua" w:hAnsi="Book Antiqua" w:cs="Arial"/>
          <w:i/>
          <w:iCs/>
          <w:szCs w:val="22"/>
        </w:rPr>
        <w:t>enclosing file titled ‘</w:t>
      </w:r>
      <w:r w:rsidRPr="009526CC">
        <w:rPr>
          <w:rFonts w:ascii="Book Antiqua" w:hAnsi="Book Antiqua" w:cs="Arial"/>
          <w:szCs w:val="22"/>
        </w:rPr>
        <w:t>‘</w:t>
      </w:r>
      <w:r w:rsidRPr="009526CC">
        <w:rPr>
          <w:rFonts w:ascii="Book Antiqua" w:hAnsi="Book Antiqua" w:cs="Arial"/>
          <w:b/>
          <w:bCs/>
          <w:i/>
          <w:iCs/>
          <w:szCs w:val="22"/>
        </w:rPr>
        <w:t>Price_schedule_rev</w:t>
      </w:r>
      <w:r w:rsidRPr="009526CC">
        <w:rPr>
          <w:rFonts w:ascii="Book Antiqua" w:hAnsi="Book Antiqua" w:cs="Arial"/>
          <w:b/>
          <w:bCs/>
          <w:i/>
          <w:iCs/>
          <w:szCs w:val="22"/>
        </w:rPr>
        <w:t>1</w:t>
      </w:r>
      <w:r w:rsidRPr="009526CC">
        <w:rPr>
          <w:rFonts w:ascii="Book Antiqua" w:hAnsi="Book Antiqua" w:cs="Arial"/>
          <w:szCs w:val="22"/>
        </w:rPr>
        <w:t xml:space="preserve">’) enclosed herewith is uploaded on the above website. </w:t>
      </w:r>
    </w:p>
    <w:p w14:paraId="2A726634" w14:textId="77777777" w:rsidR="001809AC" w:rsidRPr="009526CC" w:rsidRDefault="001809AC" w:rsidP="001809AC">
      <w:pPr>
        <w:pStyle w:val="ListParagraph"/>
        <w:rPr>
          <w:rFonts w:ascii="Book Antiqua" w:hAnsi="Book Antiqua" w:cs="Arial"/>
          <w:szCs w:val="22"/>
        </w:rPr>
      </w:pPr>
    </w:p>
    <w:p w14:paraId="01C796C9" w14:textId="77777777" w:rsidR="001809AC" w:rsidRPr="009526CC" w:rsidRDefault="001809AC" w:rsidP="001809AC">
      <w:pPr>
        <w:numPr>
          <w:ilvl w:val="0"/>
          <w:numId w:val="4"/>
        </w:numPr>
        <w:spacing w:after="0" w:line="240" w:lineRule="auto"/>
        <w:ind w:hanging="720"/>
        <w:jc w:val="both"/>
        <w:rPr>
          <w:rFonts w:ascii="Book Antiqua" w:hAnsi="Book Antiqua" w:cs="Arial"/>
          <w:szCs w:val="22"/>
        </w:rPr>
      </w:pPr>
      <w:r w:rsidRPr="009526CC">
        <w:rPr>
          <w:rFonts w:ascii="Book Antiqua" w:hAnsi="Book Antiqua" w:cs="Arial"/>
          <w:szCs w:val="22"/>
        </w:rPr>
        <w:t>Save and except for the changes brought out in the above, all other terms and conditions of the original bidding documents read in conjunction with the earlier issued amendments shall remain unaltered.</w:t>
      </w:r>
    </w:p>
    <w:p w14:paraId="45559459" w14:textId="77777777" w:rsidR="004A5FED" w:rsidRPr="0034351D" w:rsidRDefault="004A5FED" w:rsidP="004A5FED">
      <w:pPr>
        <w:spacing w:after="0" w:line="240" w:lineRule="auto"/>
        <w:ind w:right="-43"/>
        <w:jc w:val="both"/>
        <w:rPr>
          <w:rFonts w:ascii="Book Antiqua" w:eastAsia="Times New Roman" w:hAnsi="Book Antiqua" w:cs="Mangal"/>
          <w:szCs w:val="22"/>
          <w:lang w:bidi="ar-SA"/>
        </w:rPr>
      </w:pPr>
    </w:p>
    <w:p w14:paraId="7F2900C1" w14:textId="77777777" w:rsidR="004A5FED" w:rsidRPr="0034351D" w:rsidRDefault="004A5FED" w:rsidP="004A5FED">
      <w:pPr>
        <w:spacing w:after="0" w:line="240" w:lineRule="auto"/>
        <w:ind w:left="360" w:right="-43" w:hanging="360"/>
        <w:jc w:val="both"/>
        <w:rPr>
          <w:rFonts w:ascii="Book Antiqua" w:eastAsia="Times New Roman" w:hAnsi="Book Antiqua" w:cs="Mangal"/>
          <w:szCs w:val="22"/>
          <w:lang w:bidi="ar-SA"/>
        </w:rPr>
      </w:pPr>
      <w:r w:rsidRPr="0034351D">
        <w:rPr>
          <w:rFonts w:ascii="Book Antiqua" w:eastAsia="Times New Roman" w:hAnsi="Book Antiqua" w:cs="Mangal"/>
          <w:szCs w:val="22"/>
          <w:lang w:bidi="ar-SA"/>
        </w:rPr>
        <w:tab/>
        <w:t>Thanking you,</w:t>
      </w:r>
      <w:r w:rsidRPr="0034351D">
        <w:rPr>
          <w:rFonts w:ascii="Book Antiqua" w:eastAsia="Times New Roman" w:hAnsi="Book Antiqua" w:cs="Times New Roman"/>
          <w:b/>
          <w:bCs/>
          <w:szCs w:val="22"/>
          <w:lang w:bidi="ar-SA"/>
        </w:rPr>
        <w:tab/>
      </w:r>
    </w:p>
    <w:p w14:paraId="17E7E0CF" w14:textId="77777777" w:rsidR="001809AC" w:rsidRDefault="001809AC" w:rsidP="004A5FED">
      <w:pPr>
        <w:spacing w:after="0" w:line="240" w:lineRule="auto"/>
        <w:ind w:left="720" w:right="-43" w:hanging="720"/>
        <w:jc w:val="right"/>
        <w:rPr>
          <w:rFonts w:ascii="Book Antiqua" w:eastAsia="Times New Roman" w:hAnsi="Book Antiqua" w:cs="Mangal"/>
          <w:szCs w:val="22"/>
          <w:lang w:bidi="ar-SA"/>
        </w:rPr>
      </w:pPr>
    </w:p>
    <w:p w14:paraId="0CECD4D7" w14:textId="77777777" w:rsidR="001809AC" w:rsidRDefault="001809AC" w:rsidP="004A5FED">
      <w:pPr>
        <w:spacing w:after="0" w:line="240" w:lineRule="auto"/>
        <w:ind w:left="720" w:right="-43" w:hanging="720"/>
        <w:jc w:val="right"/>
        <w:rPr>
          <w:rFonts w:ascii="Book Antiqua" w:eastAsia="Times New Roman" w:hAnsi="Book Antiqua" w:cs="Mangal"/>
          <w:szCs w:val="22"/>
          <w:lang w:bidi="ar-SA"/>
        </w:rPr>
      </w:pPr>
    </w:p>
    <w:p w14:paraId="630EF7ED" w14:textId="35A819A6" w:rsidR="004A5FED" w:rsidRPr="0034351D" w:rsidRDefault="004A5FED" w:rsidP="004A5FED">
      <w:pPr>
        <w:spacing w:after="0" w:line="240" w:lineRule="auto"/>
        <w:ind w:left="720" w:right="-43" w:hanging="720"/>
        <w:jc w:val="right"/>
        <w:rPr>
          <w:rFonts w:ascii="Book Antiqua" w:eastAsia="Times New Roman" w:hAnsi="Book Antiqua" w:cs="Mangal"/>
          <w:szCs w:val="22"/>
          <w:lang w:bidi="ar-SA"/>
        </w:rPr>
      </w:pPr>
      <w:r w:rsidRPr="0034351D">
        <w:rPr>
          <w:rFonts w:ascii="Book Antiqua" w:eastAsia="Times New Roman" w:hAnsi="Book Antiqua" w:cs="Mangal"/>
          <w:szCs w:val="22"/>
          <w:lang w:bidi="ar-SA"/>
        </w:rPr>
        <w:t>Yours faithfully,</w:t>
      </w:r>
    </w:p>
    <w:p w14:paraId="504A3D34" w14:textId="77777777" w:rsidR="004A5FED" w:rsidRPr="0034351D" w:rsidRDefault="004A5FED" w:rsidP="004A5FED">
      <w:pPr>
        <w:spacing w:after="0" w:line="240" w:lineRule="auto"/>
        <w:ind w:right="-43"/>
        <w:jc w:val="right"/>
        <w:rPr>
          <w:rFonts w:ascii="Book Antiqua" w:eastAsia="Times New Roman" w:hAnsi="Book Antiqua" w:cs="Mangal"/>
          <w:szCs w:val="22"/>
          <w:lang w:bidi="ar-SA"/>
        </w:rPr>
      </w:pPr>
    </w:p>
    <w:p w14:paraId="4B1AC244" w14:textId="77777777" w:rsidR="004A5FED" w:rsidRPr="0034351D" w:rsidRDefault="004A5FED" w:rsidP="008D4A1B">
      <w:pPr>
        <w:spacing w:after="0" w:line="240" w:lineRule="auto"/>
        <w:ind w:left="6946" w:right="-43"/>
        <w:rPr>
          <w:rFonts w:ascii="Book Antiqua" w:eastAsia="Times New Roman" w:hAnsi="Book Antiqua" w:cs="Mangal"/>
          <w:szCs w:val="22"/>
          <w:lang w:bidi="ar-SA"/>
        </w:rPr>
      </w:pPr>
      <w:r w:rsidRPr="0034351D">
        <w:rPr>
          <w:rFonts w:ascii="Book Antiqua" w:eastAsia="Times New Roman" w:hAnsi="Book Antiqua" w:cs="Mangal"/>
          <w:szCs w:val="22"/>
          <w:lang w:bidi="ar-SA"/>
        </w:rPr>
        <w:tab/>
      </w:r>
    </w:p>
    <w:p w14:paraId="5C9B8464" w14:textId="3202FD0E" w:rsidR="000D0C22" w:rsidRDefault="006E0D9A" w:rsidP="007C13E1">
      <w:pPr>
        <w:jc w:val="right"/>
        <w:rPr>
          <w:rFonts w:ascii="Book Antiqua" w:hAnsi="Book Antiqua"/>
          <w:szCs w:val="22"/>
        </w:rPr>
      </w:pPr>
      <w:r>
        <w:rPr>
          <w:rFonts w:ascii="Book Antiqua" w:hAnsi="Book Antiqua"/>
          <w:szCs w:val="22"/>
        </w:rPr>
        <w:pict w14:anchorId="6AA40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3pt;height:45.75pt">
            <v:imagedata r:id="rId8" o:title=""/>
            <o:lock v:ext="edit" ungrouping="t" rotation="t" cropping="t" verticies="t" text="t" grouping="t"/>
            <o:signatureline v:ext="edit" id="{2C08C747-7B21-4DD4-8327-6CA33933C4C9}" provid="{00000000-0000-0000-0000-000000000000}" o:suggestedsigner="Jasminder Singh" o:suggestedsigner2="Chief Manager (CS-G3)" issignatureline="t"/>
          </v:shape>
        </w:pict>
      </w:r>
    </w:p>
    <w:p w14:paraId="5333F19D" w14:textId="77777777" w:rsidR="001809AC" w:rsidRDefault="001809AC" w:rsidP="007C13E1">
      <w:pPr>
        <w:jc w:val="right"/>
        <w:rPr>
          <w:rFonts w:ascii="Book Antiqua" w:hAnsi="Book Antiqua"/>
          <w:szCs w:val="22"/>
        </w:rPr>
      </w:pPr>
    </w:p>
    <w:p w14:paraId="5BE41ED1" w14:textId="78062384" w:rsidR="001809AC" w:rsidRPr="0034351D" w:rsidRDefault="001809AC" w:rsidP="001809AC">
      <w:pPr>
        <w:rPr>
          <w:rFonts w:ascii="Book Antiqua" w:hAnsi="Book Antiqua"/>
          <w:szCs w:val="22"/>
        </w:rPr>
      </w:pPr>
      <w:r>
        <w:rPr>
          <w:rFonts w:ascii="Book Antiqua" w:hAnsi="Book Antiqua"/>
          <w:szCs w:val="22"/>
        </w:rPr>
        <w:t>Encl: As Above</w:t>
      </w:r>
    </w:p>
    <w:sectPr w:rsidR="001809AC" w:rsidRPr="0034351D" w:rsidSect="00335E65">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FAD6B" w14:textId="77777777" w:rsidR="008120CD" w:rsidRDefault="008120CD" w:rsidP="00B16323">
      <w:pPr>
        <w:spacing w:after="0" w:line="240" w:lineRule="auto"/>
      </w:pPr>
      <w:r>
        <w:separator/>
      </w:r>
    </w:p>
  </w:endnote>
  <w:endnote w:type="continuationSeparator" w:id="0">
    <w:p w14:paraId="51A18CAF" w14:textId="77777777" w:rsidR="008120CD" w:rsidRDefault="008120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1F08D" w14:textId="77777777" w:rsidR="00590E52" w:rsidRDefault="006E0D9A" w:rsidP="00335E65">
    <w:pPr>
      <w:jc w:val="center"/>
    </w:pPr>
    <w:r>
      <w:rPr>
        <w:b/>
        <w:bCs/>
        <w:noProof/>
      </w:rPr>
      <w:pict w14:anchorId="580C65B0">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rPr>
      <w:pict w14:anchorId="6EA5FFAE">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rPr>
      <w:pict w14:anchorId="714EA1E1">
        <v:line id="Straight Connector 9" o:spid="_x0000_s2049" style="position:absolute;left:0;text-align:left;z-index:251665408;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KatwariaSarai</w:t>
    </w:r>
    <w:proofErr w:type="spellEnd"/>
    <w:r w:rsidR="00335E65" w:rsidRPr="00335E65">
      <w:rPr>
        <w:sz w:val="14"/>
        <w:szCs w:val="12"/>
      </w:rPr>
      <w:t xml:space="preserve">,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24C5C" w14:textId="77777777" w:rsidR="008120CD" w:rsidRDefault="008120CD" w:rsidP="00B16323">
      <w:pPr>
        <w:spacing w:after="0" w:line="240" w:lineRule="auto"/>
      </w:pPr>
      <w:r>
        <w:separator/>
      </w:r>
    </w:p>
  </w:footnote>
  <w:footnote w:type="continuationSeparator" w:id="0">
    <w:p w14:paraId="74F27985" w14:textId="77777777" w:rsidR="008120CD" w:rsidRDefault="008120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DE6D6" w14:textId="77777777" w:rsidR="00B16323" w:rsidRDefault="006E0D9A" w:rsidP="00B16323">
    <w:pPr>
      <w:pStyle w:val="Header"/>
      <w:rPr>
        <w:noProof/>
      </w:rPr>
    </w:pPr>
    <w:r>
      <w:rPr>
        <w:noProof/>
      </w:rPr>
      <w:pict w14:anchorId="50995468">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rPr>
      <w:pict w14:anchorId="254801B5">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B16323">
      <w:rPr>
        <w:noProof/>
        <w:lang w:val="en-IN" w:eastAsia="en-IN"/>
      </w:rPr>
      <w:drawing>
        <wp:inline distT="0" distB="0" distL="0" distR="0" wp14:anchorId="5676541F" wp14:editId="1485FB29">
          <wp:extent cx="1765300" cy="562596"/>
          <wp:effectExtent l="0" t="0" r="635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65300" cy="562596"/>
                  </a:xfrm>
                  <a:prstGeom prst="rect">
                    <a:avLst/>
                  </a:prstGeom>
                </pic:spPr>
              </pic:pic>
            </a:graphicData>
          </a:graphic>
        </wp:inline>
      </w:drawing>
    </w:r>
    <w:r w:rsidR="008D4A1B">
      <w:rPr>
        <w:noProof/>
      </w:rPr>
      <w:tab/>
    </w:r>
    <w:r w:rsidR="008D4A1B">
      <w:rPr>
        <w:noProof/>
      </w:rPr>
      <w:tab/>
      <w:t xml:space="preserve">     </w:t>
    </w:r>
    <w:r w:rsidR="00B16323">
      <w:rPr>
        <w:noProof/>
        <w:lang w:val="en-IN" w:eastAsia="en-IN"/>
      </w:rPr>
      <w:drawing>
        <wp:inline distT="0" distB="0" distL="0" distR="0" wp14:anchorId="73011BD3" wp14:editId="0C9555E2">
          <wp:extent cx="2889250" cy="52313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2889250" cy="523135"/>
                  </a:xfrm>
                  <a:prstGeom prst="rect">
                    <a:avLst/>
                  </a:prstGeom>
                  <a:ln>
                    <a:noFill/>
                  </a:ln>
                  <a:extLst>
                    <a:ext uri="{53640926-AAD7-44D8-BBD7-CCE9431645EC}">
                      <a14:shadowObscured xmlns:a14="http://schemas.microsoft.com/office/drawing/2010/main"/>
                    </a:ext>
                  </a:extLst>
                </pic:spPr>
              </pic:pic>
            </a:graphicData>
          </a:graphic>
        </wp:inline>
      </w:drawing>
    </w:r>
  </w:p>
  <w:p w14:paraId="056D79D0" w14:textId="77777777" w:rsidR="00B16323" w:rsidRPr="006C53F9" w:rsidRDefault="00B16323" w:rsidP="00B16323">
    <w:pPr>
      <w:pStyle w:val="Header"/>
      <w:jc w:val="right"/>
    </w:pPr>
  </w:p>
  <w:p w14:paraId="53E6D16A"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16cid:durableId="1646423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2476278">
    <w:abstractNumId w:val="0"/>
  </w:num>
  <w:num w:numId="3" w16cid:durableId="1720010991">
    <w:abstractNumId w:val="2"/>
  </w:num>
  <w:num w:numId="4" w16cid:durableId="475144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4C03"/>
    <w:rsid w:val="00026EE3"/>
    <w:rsid w:val="00071360"/>
    <w:rsid w:val="00095799"/>
    <w:rsid w:val="000B37D8"/>
    <w:rsid w:val="000D0C22"/>
    <w:rsid w:val="000F0AFB"/>
    <w:rsid w:val="000F0EB6"/>
    <w:rsid w:val="001125EF"/>
    <w:rsid w:val="00122B7E"/>
    <w:rsid w:val="00123307"/>
    <w:rsid w:val="00131639"/>
    <w:rsid w:val="001809AC"/>
    <w:rsid w:val="00194133"/>
    <w:rsid w:val="001C4C03"/>
    <w:rsid w:val="001D01AB"/>
    <w:rsid w:val="001D303D"/>
    <w:rsid w:val="001F0C9F"/>
    <w:rsid w:val="00204948"/>
    <w:rsid w:val="00241637"/>
    <w:rsid w:val="00264F18"/>
    <w:rsid w:val="002810D5"/>
    <w:rsid w:val="002D2EEF"/>
    <w:rsid w:val="00335E65"/>
    <w:rsid w:val="0034351D"/>
    <w:rsid w:val="00344562"/>
    <w:rsid w:val="00346AC5"/>
    <w:rsid w:val="00395A40"/>
    <w:rsid w:val="003A4993"/>
    <w:rsid w:val="003A4E00"/>
    <w:rsid w:val="003B5EEA"/>
    <w:rsid w:val="003B78E2"/>
    <w:rsid w:val="003C0C17"/>
    <w:rsid w:val="003D071E"/>
    <w:rsid w:val="003D7DD2"/>
    <w:rsid w:val="00403D91"/>
    <w:rsid w:val="00416CA0"/>
    <w:rsid w:val="00444048"/>
    <w:rsid w:val="00447E8D"/>
    <w:rsid w:val="00450FEA"/>
    <w:rsid w:val="00454C6B"/>
    <w:rsid w:val="00472595"/>
    <w:rsid w:val="004A5FED"/>
    <w:rsid w:val="004D70D4"/>
    <w:rsid w:val="004F1E2A"/>
    <w:rsid w:val="00512A38"/>
    <w:rsid w:val="00534D60"/>
    <w:rsid w:val="00590E52"/>
    <w:rsid w:val="00594E3F"/>
    <w:rsid w:val="005961A1"/>
    <w:rsid w:val="005B735C"/>
    <w:rsid w:val="005F017C"/>
    <w:rsid w:val="0060224D"/>
    <w:rsid w:val="0061480C"/>
    <w:rsid w:val="00666439"/>
    <w:rsid w:val="00666ACE"/>
    <w:rsid w:val="006702AF"/>
    <w:rsid w:val="00687937"/>
    <w:rsid w:val="006C5E0A"/>
    <w:rsid w:val="006E0D9A"/>
    <w:rsid w:val="00702018"/>
    <w:rsid w:val="00705593"/>
    <w:rsid w:val="00742902"/>
    <w:rsid w:val="00743559"/>
    <w:rsid w:val="0078642D"/>
    <w:rsid w:val="00790D36"/>
    <w:rsid w:val="00795796"/>
    <w:rsid w:val="00796F41"/>
    <w:rsid w:val="007A2FF0"/>
    <w:rsid w:val="007A5574"/>
    <w:rsid w:val="007B0E2E"/>
    <w:rsid w:val="007C13E1"/>
    <w:rsid w:val="007C155C"/>
    <w:rsid w:val="008120CD"/>
    <w:rsid w:val="008213EF"/>
    <w:rsid w:val="008D4A1B"/>
    <w:rsid w:val="008E1A42"/>
    <w:rsid w:val="00903665"/>
    <w:rsid w:val="009526CC"/>
    <w:rsid w:val="00A7221E"/>
    <w:rsid w:val="00A904E3"/>
    <w:rsid w:val="00AA3851"/>
    <w:rsid w:val="00AC4610"/>
    <w:rsid w:val="00AC7D30"/>
    <w:rsid w:val="00AE4B91"/>
    <w:rsid w:val="00AF03AB"/>
    <w:rsid w:val="00B14EC0"/>
    <w:rsid w:val="00B16323"/>
    <w:rsid w:val="00B5234F"/>
    <w:rsid w:val="00B56F60"/>
    <w:rsid w:val="00B630EB"/>
    <w:rsid w:val="00B85CFE"/>
    <w:rsid w:val="00BA7D44"/>
    <w:rsid w:val="00BD4014"/>
    <w:rsid w:val="00BF3999"/>
    <w:rsid w:val="00C12A9A"/>
    <w:rsid w:val="00C147BE"/>
    <w:rsid w:val="00C175CC"/>
    <w:rsid w:val="00C34268"/>
    <w:rsid w:val="00C54E6B"/>
    <w:rsid w:val="00C5767C"/>
    <w:rsid w:val="00C6648C"/>
    <w:rsid w:val="00CA2E5F"/>
    <w:rsid w:val="00CA5CFB"/>
    <w:rsid w:val="00CC7433"/>
    <w:rsid w:val="00CD479C"/>
    <w:rsid w:val="00CF3122"/>
    <w:rsid w:val="00D009ED"/>
    <w:rsid w:val="00D60DC4"/>
    <w:rsid w:val="00DA27ED"/>
    <w:rsid w:val="00DA293A"/>
    <w:rsid w:val="00DB056E"/>
    <w:rsid w:val="00DB22BD"/>
    <w:rsid w:val="00DD443C"/>
    <w:rsid w:val="00E13353"/>
    <w:rsid w:val="00E27799"/>
    <w:rsid w:val="00E35C35"/>
    <w:rsid w:val="00E6630B"/>
    <w:rsid w:val="00E75E47"/>
    <w:rsid w:val="00E91E2A"/>
    <w:rsid w:val="00E9377C"/>
    <w:rsid w:val="00E97E62"/>
    <w:rsid w:val="00F31C92"/>
    <w:rsid w:val="00F55598"/>
    <w:rsid w:val="00FA61E3"/>
    <w:rsid w:val="00FD0317"/>
    <w:rsid w:val="00FE23F3"/>
    <w:rsid w:val="00FE5CC9"/>
    <w:rsid w:val="00FF16D7"/>
    <w:rsid w:val="00FF35EA"/>
    <w:rsid w:val="05A64DA4"/>
    <w:rsid w:val="08180D78"/>
    <w:rsid w:val="09E60372"/>
    <w:rsid w:val="23C5DD4D"/>
    <w:rsid w:val="39C30FFD"/>
    <w:rsid w:val="412DA178"/>
    <w:rsid w:val="42D3500E"/>
    <w:rsid w:val="4EC075D1"/>
    <w:rsid w:val="6410DB7F"/>
    <w:rsid w:val="701849DF"/>
    <w:rsid w:val="72EDA92C"/>
    <w:rsid w:val="754E3A2A"/>
    <w:rsid w:val="797B4393"/>
    <w:rsid w:val="7E1BF1CB"/>
    <w:rsid w:val="7EA809F3"/>
    <w:rsid w:val="7F14CA3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D099202"/>
  <w15:docId w15:val="{6B2EF9BC-EC1D-44DA-8104-28FB8302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E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
    <w:basedOn w:val="Normal"/>
    <w:link w:val="HeaderChar"/>
    <w:unhideWhenUsed/>
    <w:rsid w:val="00B16323"/>
    <w:pPr>
      <w:tabs>
        <w:tab w:val="center" w:pos="4513"/>
        <w:tab w:val="right" w:pos="9026"/>
      </w:tabs>
      <w:spacing w:after="0" w:line="240" w:lineRule="auto"/>
    </w:pPr>
  </w:style>
  <w:style w:type="character" w:customStyle="1" w:styleId="HeaderChar">
    <w:name w:val="Header Char"/>
    <w:aliases w:val="Char2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4A5F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044753">
      <w:bodyDiv w:val="1"/>
      <w:marLeft w:val="0"/>
      <w:marRight w:val="0"/>
      <w:marTop w:val="0"/>
      <w:marBottom w:val="0"/>
      <w:divBdr>
        <w:top w:val="none" w:sz="0" w:space="0" w:color="auto"/>
        <w:left w:val="none" w:sz="0" w:space="0" w:color="auto"/>
        <w:bottom w:val="none" w:sz="0" w:space="0" w:color="auto"/>
        <w:right w:val="none" w:sz="0" w:space="0" w:color="auto"/>
      </w:divBdr>
    </w:div>
    <w:div w:id="1037434988">
      <w:bodyDiv w:val="1"/>
      <w:marLeft w:val="0"/>
      <w:marRight w:val="0"/>
      <w:marTop w:val="0"/>
      <w:marBottom w:val="0"/>
      <w:divBdr>
        <w:top w:val="none" w:sz="0" w:space="0" w:color="auto"/>
        <w:left w:val="none" w:sz="0" w:space="0" w:color="auto"/>
        <w:bottom w:val="none" w:sz="0" w:space="0" w:color="auto"/>
        <w:right w:val="none" w:sz="0" w:space="0" w:color="auto"/>
      </w:divBdr>
    </w:div>
    <w:div w:id="1450854314">
      <w:bodyDiv w:val="1"/>
      <w:marLeft w:val="0"/>
      <w:marRight w:val="0"/>
      <w:marTop w:val="0"/>
      <w:marBottom w:val="0"/>
      <w:divBdr>
        <w:top w:val="none" w:sz="0" w:space="0" w:color="auto"/>
        <w:left w:val="none" w:sz="0" w:space="0" w:color="auto"/>
        <w:bottom w:val="none" w:sz="0" w:space="0" w:color="auto"/>
        <w:right w:val="none" w:sz="0" w:space="0" w:color="auto"/>
      </w:divBdr>
    </w:div>
    <w:div w:id="187776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214</Words>
  <Characters>1223</Characters>
  <Application>Microsoft Office Word</Application>
  <DocSecurity>0</DocSecurity>
  <Lines>10</Lines>
  <Paragraphs>2</Paragraphs>
  <ScaleCrop>false</ScaleCrop>
  <Company>HP Inc.</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Jasminder Singh Bhatia {जसमिंदर सिंह}</cp:lastModifiedBy>
  <cp:revision>83</cp:revision>
  <cp:lastPrinted>2021-01-21T05:50:00Z</cp:lastPrinted>
  <dcterms:created xsi:type="dcterms:W3CDTF">2019-10-30T06:01:00Z</dcterms:created>
  <dcterms:modified xsi:type="dcterms:W3CDTF">2024-07-15T10:08:00Z</dcterms:modified>
</cp:coreProperties>
</file>